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B4" w:rsidRPr="007500D4" w:rsidRDefault="00FA15B4" w:rsidP="00FA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61. став 1. тачка 4. Статута Града Новог Сада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("Службени лист Града Новог Сада" број 11/19) </w:t>
      </w:r>
      <w:r w:rsidRPr="007500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Градоначелник Града Новог Сада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утврдио је</w:t>
      </w:r>
      <w:r w:rsidRPr="00750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Нацрт </w:t>
      </w:r>
      <w:r w:rsidRPr="00FA280D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плана дет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FA28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љне регулације новог гробља у Ветернику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Извештај о стратешкој процени утицаја плана детаљне регулације новог гробља у Ветернику на животну средину,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у складу са чланом 50.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тав 1. Закона о планирању и изградњи, Градска управа за урбанизам и грађевинске послове Града Новог Сада оглашава </w:t>
      </w:r>
    </w:p>
    <w:p w:rsidR="00FA15B4" w:rsidRPr="007500D4" w:rsidRDefault="00FA15B4" w:rsidP="00FA15B4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A15B4" w:rsidRPr="007500D4" w:rsidRDefault="00FA15B4" w:rsidP="00FA15B4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15B4" w:rsidRPr="007500D4" w:rsidRDefault="00FA15B4" w:rsidP="00FA15B4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15B4" w:rsidRPr="007500D4" w:rsidRDefault="00FA15B4" w:rsidP="00FA15B4">
      <w:pPr>
        <w:tabs>
          <w:tab w:val="left" w:pos="1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15B4" w:rsidRPr="007500D4" w:rsidRDefault="00FA15B4" w:rsidP="00FA15B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500D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ИЗЛАГАЊЕ НА ЈАВНИ УВИД</w:t>
      </w:r>
    </w:p>
    <w:p w:rsidR="00FA15B4" w:rsidRPr="007500D4" w:rsidRDefault="00FA15B4" w:rsidP="00FA15B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A15B4" w:rsidRPr="007500D4" w:rsidRDefault="00FA15B4" w:rsidP="00FA15B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A15B4" w:rsidRPr="007500D4" w:rsidRDefault="00FA15B4" w:rsidP="00FA15B4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A15B4" w:rsidRPr="007500D4" w:rsidRDefault="00FA15B4" w:rsidP="00FA15B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FA15B4" w:rsidRPr="00683127" w:rsidRDefault="00FA15B4" w:rsidP="00FA15B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</w:t>
      </w:r>
      <w:r w:rsidRPr="006831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ацрт </w:t>
      </w:r>
      <w:r w:rsidRPr="005A2B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плана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детаљне регулације новог гробља у Ветернику</w:t>
      </w:r>
      <w:r w:rsidRPr="00FA280D">
        <w:t xml:space="preserve"> 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Извештај о стратешкој процени утицаја плана детаљне регулације новог гробља у Ветернику на животну средину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излаже се на </w:t>
      </w:r>
      <w:r w:rsidRPr="007500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увид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трајању од 30 дана</w:t>
      </w:r>
      <w:r w:rsidRPr="007500D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почев </w:t>
      </w:r>
      <w:r w:rsidRPr="006831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2024</w:t>
      </w:r>
      <w:r w:rsidRPr="006831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године </w:t>
      </w:r>
      <w:r w:rsidRPr="006831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.12.</w:t>
      </w:r>
      <w:r w:rsidRPr="006831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2024. године. </w:t>
      </w:r>
    </w:p>
    <w:p w:rsidR="00FA15B4" w:rsidRPr="007500D4" w:rsidRDefault="00FA15B4" w:rsidP="00FA15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увид ће се спровести сваког радног дана у времену од 9.00 - 14.00 часова, у приземљу пословне зграде Јавног предузећа „Урбанизам“ Завод за урбанизам Нови Сад, Булевар цара Лазара 3, </w:t>
      </w:r>
      <w:r w:rsidRPr="007500D4">
        <w:rPr>
          <w:rFonts w:ascii="Times New Roman" w:hAnsi="Times New Roman" w:cs="Times New Roman"/>
          <w:sz w:val="24"/>
          <w:szCs w:val="24"/>
        </w:rPr>
        <w:t>у просторијама</w:t>
      </w:r>
      <w:r w:rsidRPr="00750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Месне заједнице „Ветерник</w:t>
      </w:r>
      <w:r w:rsidRPr="005A2BAA">
        <w:rPr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Ветерник, Улица Иве Лоле Рибара број 1а</w:t>
      </w:r>
      <w:r w:rsidRPr="005A2BA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просторијама Месне заједнице „Сајлово</w:t>
      </w:r>
      <w:r w:rsidRPr="005A2BAA">
        <w:rPr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 Сад, Улица Горње Сајлово број 37</w:t>
      </w:r>
      <w:r w:rsidRPr="007500D4">
        <w:rPr>
          <w:rFonts w:ascii="Times New Roman" w:hAnsi="Times New Roman" w:cs="Times New Roman"/>
          <w:sz w:val="24"/>
          <w:szCs w:val="24"/>
        </w:rPr>
        <w:t>.</w:t>
      </w:r>
      <w:r w:rsidRPr="007500D4">
        <w:rPr>
          <w:rFonts w:ascii="Times New Roman" w:hAnsi="Times New Roman" w:cs="Times New Roman"/>
          <w:sz w:val="24"/>
          <w:szCs w:val="24"/>
          <w:lang w:val="sr-Cyrl-RS"/>
        </w:rPr>
        <w:t xml:space="preserve"> У дигиталном облику материјал се излаже на званичној интернет страници Скупштине Града Новог Сада </w:t>
      </w:r>
      <w:hyperlink r:id="rId4" w:history="1">
        <w:r w:rsidRPr="007500D4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https://skupstina.novisad.rs/javni-uvid/</w:t>
        </w:r>
      </w:hyperlink>
      <w:r w:rsidRPr="007500D4">
        <w:rPr>
          <w:rFonts w:ascii="Times New Roman" w:hAnsi="Times New Roman" w:cs="Times New Roman"/>
          <w:sz w:val="24"/>
          <w:szCs w:val="24"/>
          <w:lang w:val="sr-Cyrl-RS"/>
        </w:rPr>
        <w:t xml:space="preserve"> и на званичној интернет страници</w:t>
      </w:r>
      <w:r w:rsidRPr="007500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500D4">
        <w:rPr>
          <w:rFonts w:ascii="Times New Roman" w:hAnsi="Times New Roman" w:cs="Times New Roman"/>
          <w:sz w:val="24"/>
          <w:szCs w:val="24"/>
          <w:lang w:val="sr-Cyrl-RS"/>
        </w:rPr>
        <w:t xml:space="preserve">Града Новог Сада </w:t>
      </w:r>
      <w:hyperlink r:id="rId5" w:history="1">
        <w:r w:rsidRPr="007500D4">
          <w:rPr>
            <w:rStyle w:val="Hyperlink"/>
            <w:rFonts w:ascii="Times New Roman" w:hAnsi="Times New Roman" w:cs="Times New Roman"/>
            <w:sz w:val="24"/>
            <w:szCs w:val="24"/>
          </w:rPr>
          <w:t>http://www.novisad.rs/lat/gradska-uprava-za-urbanizam-i-gradevinske-poslove-0</w:t>
        </w:r>
      </w:hyperlink>
      <w:r w:rsidRPr="007500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15B4" w:rsidRPr="007500D4" w:rsidRDefault="00FA15B4" w:rsidP="00FA15B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500D4">
        <w:rPr>
          <w:rFonts w:ascii="Times New Roman" w:hAnsi="Times New Roman" w:cs="Times New Roman"/>
          <w:bCs/>
          <w:sz w:val="24"/>
          <w:szCs w:val="24"/>
        </w:rPr>
        <w:t xml:space="preserve">Задужује се ЈП"Урбанизам" Завод за урбанизам да у просторијама на Булевару цара Лазара 3, </w:t>
      </w:r>
      <w:r w:rsidRPr="007500D4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Pr="007500D4">
        <w:rPr>
          <w:rFonts w:ascii="Times New Roman" w:hAnsi="Times New Roman" w:cs="Times New Roman"/>
          <w:bCs/>
          <w:sz w:val="24"/>
          <w:szCs w:val="24"/>
        </w:rPr>
        <w:t xml:space="preserve"> време </w:t>
      </w:r>
      <w:r w:rsidRPr="007500D4">
        <w:rPr>
          <w:rFonts w:ascii="Times New Roman" w:hAnsi="Times New Roman" w:cs="Times New Roman"/>
          <w:bCs/>
          <w:sz w:val="24"/>
          <w:szCs w:val="24"/>
          <w:lang w:val="sr-Cyrl-RS"/>
        </w:rPr>
        <w:t>трајања</w:t>
      </w:r>
      <w:r w:rsidRPr="007500D4">
        <w:rPr>
          <w:rFonts w:ascii="Times New Roman" w:hAnsi="Times New Roman" w:cs="Times New Roman"/>
          <w:bCs/>
          <w:sz w:val="24"/>
          <w:szCs w:val="24"/>
        </w:rPr>
        <w:t xml:space="preserve"> јавног увида, обезбеди присуство стручног лица</w:t>
      </w:r>
      <w:r w:rsidRPr="007500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FA15B4" w:rsidRPr="00FA4C2D" w:rsidRDefault="00FA15B4" w:rsidP="00FA15B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могу своје писане примедбе</w:t>
      </w:r>
      <w:r w:rsidRPr="007500D4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7500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поводом Нацрта доставити Градској управи за урбанизам и грађевинске послове, Улица школска број 3 или путем електронске поште на адресу: </w:t>
      </w:r>
      <w:hyperlink r:id="rId6" w:history="1">
        <w:r w:rsidRPr="007500D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planiranje@uprava.novisad.rs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у време трајања јавног увида.</w:t>
      </w:r>
    </w:p>
    <w:p w:rsidR="00FA15B4" w:rsidRPr="007500D4" w:rsidRDefault="00FA15B4" w:rsidP="00FA15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057E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седница</w:t>
      </w:r>
      <w:r w:rsidRPr="00606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 за планове, на којој ће се разматрати приспеле примедбе, одржаће се 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09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.01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A280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године</w:t>
      </w:r>
      <w:r w:rsidRPr="00FA28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A4C2D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17593F">
        <w:t xml:space="preserve"> </w:t>
      </w:r>
      <w:r w:rsidRPr="001759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Плавој сали Скупштине Града Новог Сада, Жарка Зрењанина број 2, са почетком у 9.00 часова. </w:t>
      </w:r>
    </w:p>
    <w:p w:rsidR="00FA15B4" w:rsidRPr="0050106C" w:rsidRDefault="00FA15B4" w:rsidP="00FA15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5B4" w:rsidRPr="006569F8" w:rsidRDefault="00FA15B4" w:rsidP="00FA15B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A15B4" w:rsidRPr="006569F8" w:rsidRDefault="00FA15B4" w:rsidP="00FA15B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A15B4" w:rsidRPr="006569F8" w:rsidRDefault="00FA15B4" w:rsidP="00FA15B4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F13CC" w:rsidRDefault="00CF13CC">
      <w:bookmarkStart w:id="0" w:name="_GoBack"/>
      <w:bookmarkEnd w:id="0"/>
    </w:p>
    <w:sectPr w:rsidR="00CF13CC" w:rsidSect="007E7D26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B4"/>
    <w:rsid w:val="00CF13CC"/>
    <w:rsid w:val="00F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09988-CEE4-4B91-B600-94E57968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iranje@uprava.novisad.rs" TargetMode="External"/><Relationship Id="rId5" Type="http://schemas.openxmlformats.org/officeDocument/2006/relationships/hyperlink" Target="http://www.novisad.rs/lat/gradska-uprava-za-urbanizam-i-gradevinske-poslove-0" TargetMode="External"/><Relationship Id="rId4" Type="http://schemas.openxmlformats.org/officeDocument/2006/relationships/hyperlink" Target="https://skupstina.novisad.rs/javni-u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Radukin</dc:creator>
  <cp:keywords/>
  <dc:description/>
  <cp:lastModifiedBy>Ana Radukin</cp:lastModifiedBy>
  <cp:revision>1</cp:revision>
  <dcterms:created xsi:type="dcterms:W3CDTF">2024-11-21T09:58:00Z</dcterms:created>
  <dcterms:modified xsi:type="dcterms:W3CDTF">2024-11-21T09:59:00Z</dcterms:modified>
</cp:coreProperties>
</file>