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08" w:rsidRPr="00646DC9" w:rsidRDefault="00AF2B08" w:rsidP="00486B7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noProof/>
          <w:sz w:val="24"/>
          <w:szCs w:val="24"/>
        </w:rPr>
        <w:t>На основу члaна 60. став 1. тачка 2, а у вези са чланом 57. Закона о јавним набавкама („Службени гласник РС“, бр</w:t>
      </w:r>
      <w:r w:rsidR="003C416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124/12</w:t>
      </w:r>
      <w:r w:rsidR="003C41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4161">
        <w:rPr>
          <w:rFonts w:ascii="Times New Roman" w:hAnsi="Times New Roman" w:cs="Times New Roman"/>
          <w:noProof/>
          <w:sz w:val="24"/>
          <w:szCs w:val="24"/>
          <w:lang w:val="sr-Cyrl-RS"/>
        </w:rPr>
        <w:t>и 14/15</w:t>
      </w:r>
      <w:r w:rsidRPr="00646DC9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РЕПУБЛИКА СРБИЈА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АУТОНОМНА ПОКРАЈИНА ВОЈВОДИНА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ГРАД НОВИ САД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СЛУЖБА ЗА ЗАЈЕДНИЧКЕ ПОСЛОВЕ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21000 Нови Сад, улица Жарка Зрењанина број 2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о б ј а в љ у ј 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ПОЗИВ ЗА ПОДНОШЕЊЕ ПОНУДЕ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(шифра: ЈНМВ-</w:t>
      </w:r>
      <w:r w:rsidR="00C1693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250C3D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/201</w:t>
      </w:r>
      <w:r w:rsidR="00012C1F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5</w:t>
      </w: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Назив Наручиоца: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Служба за заједничке послове Града Новог Сада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Адреса: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Жарка Зрењанина 2, Нови Сад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Интернет страница наручиоца: </w:t>
      </w:r>
      <w:hyperlink r:id="rId6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www.novisad.rs</w:t>
        </w:r>
      </w:hyperlink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Врста наручиоца: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oрган локалне самоуправе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Врста поступка: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поступак јавне набавке  мале вредности</w:t>
      </w:r>
    </w:p>
    <w:p w:rsidR="00AF2B08" w:rsidRPr="00646DC9" w:rsidRDefault="00C16932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Предмет набавке: добра</w:t>
      </w:r>
      <w:r w:rsidR="000D17B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="000D17B2">
        <w:rPr>
          <w:rFonts w:ascii="Times New Roman" w:hAnsi="Times New Roman" w:cs="Times New Roman"/>
          <w:noProof/>
          <w:sz w:val="24"/>
          <w:szCs w:val="24"/>
        </w:rPr>
        <w:t>–</w:t>
      </w:r>
      <w:r w:rsidR="00AF2B08"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дигитални фотоапарати</w:t>
      </w:r>
      <w:r w:rsidR="00012C1F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F2B08" w:rsidRPr="00646DC9">
        <w:rPr>
          <w:rFonts w:ascii="Times New Roman" w:hAnsi="Times New Roman" w:cs="Times New Roman"/>
          <w:noProof/>
          <w:sz w:val="24"/>
          <w:szCs w:val="24"/>
        </w:rPr>
        <w:t>у свему према спецификацији садржаној у конкурсној документацији</w:t>
      </w:r>
      <w:r w:rsidR="00AF2B08"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F2B08" w:rsidRPr="00A33DAF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Назив и oзнака из општег речника набавке:</w:t>
      </w:r>
      <w:r w:rsidR="00A33DAF" w:rsidRPr="00A33DAF">
        <w:rPr>
          <w:bCs/>
          <w:iCs/>
          <w:noProof/>
          <w:lang w:val="sr-Cyrl-RS"/>
        </w:rPr>
        <w:t xml:space="preserve"> </w:t>
      </w:r>
      <w:r w:rsidR="00C16932">
        <w:rPr>
          <w:rFonts w:ascii="Times New Roman" w:hAnsi="Times New Roman" w:cs="Times New Roman"/>
          <w:bCs/>
          <w:iCs/>
          <w:noProof/>
          <w:sz w:val="24"/>
          <w:szCs w:val="24"/>
          <w:lang w:val="sr-Cyrl-RS"/>
        </w:rPr>
        <w:t>Фотоапарати</w:t>
      </w:r>
      <w:r w:rsidR="00A33DAF" w:rsidRPr="00A33DAF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- </w:t>
      </w:r>
      <w:r w:rsidR="00B113C8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38651600</w:t>
      </w:r>
      <w:bookmarkStart w:id="0" w:name="_GoBack"/>
      <w:bookmarkEnd w:id="0"/>
      <w:r w:rsidRPr="00A33D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Критеријум за оцењивање понуда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је најнижа понуђена цена.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Начин преузимања конкурсне документације: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Конкурсна документација се може преузети са Портала Управе за јавне набавке: </w:t>
      </w:r>
      <w:hyperlink r:id="rId7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portal.ujn.gov.rs</w:t>
        </w:r>
      </w:hyperlink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и интернет странице наручиоца: </w:t>
      </w:r>
      <w:hyperlink r:id="rId8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www.novisad.rs</w:t>
        </w:r>
      </w:hyperlink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Начин и рок за подношење понуде: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Понуде, са припадајућом документацијом се достављају, поштом или непосредно, на адресу наручиоца: Служба за заједничке послове Града Новог Сада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Сектор за јавне набавке, Нови Сад</w:t>
      </w:r>
      <w:r w:rsidRPr="00646DC9">
        <w:rPr>
          <w:rFonts w:ascii="Times New Roman" w:hAnsi="Times New Roman" w:cs="Times New Roman"/>
          <w:noProof/>
          <w:sz w:val="24"/>
          <w:szCs w:val="24"/>
        </w:rPr>
        <w:t>,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ул. Жарка Зрењанина 2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канцеларија 35/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II. Коверат мора имати ознаку: "Понуда за јавну набавку </w:t>
      </w:r>
      <w:r w:rsidR="00C16932">
        <w:rPr>
          <w:rFonts w:ascii="Times New Roman" w:hAnsi="Times New Roman" w:cs="Times New Roman"/>
          <w:noProof/>
          <w:sz w:val="24"/>
          <w:szCs w:val="24"/>
          <w:lang w:val="sr-Cyrl-RS"/>
        </w:rPr>
        <w:t>добара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960">
        <w:rPr>
          <w:rFonts w:ascii="Times New Roman" w:hAnsi="Times New Roman" w:cs="Times New Roman"/>
          <w:noProof/>
          <w:sz w:val="24"/>
          <w:szCs w:val="24"/>
        </w:rPr>
        <w:t>–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6932">
        <w:rPr>
          <w:rFonts w:ascii="Times New Roman" w:hAnsi="Times New Roman" w:cs="Times New Roman"/>
          <w:noProof/>
          <w:sz w:val="24"/>
          <w:szCs w:val="24"/>
          <w:lang w:val="sr-Cyrl-RS"/>
        </w:rPr>
        <w:t>дигиталних фотоапарата</w:t>
      </w:r>
      <w:r w:rsidR="00A509C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(шифра: ЈНМВ-</w:t>
      </w:r>
      <w:r w:rsidR="00C16932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646DC9">
        <w:rPr>
          <w:rFonts w:ascii="Times New Roman" w:hAnsi="Times New Roman" w:cs="Times New Roman"/>
          <w:noProof/>
          <w:sz w:val="24"/>
          <w:szCs w:val="24"/>
        </w:rPr>
        <w:t>-</w:t>
      </w:r>
      <w:r w:rsidR="00250C3D">
        <w:rPr>
          <w:rFonts w:ascii="Times New Roman" w:hAnsi="Times New Roman" w:cs="Times New Roman"/>
          <w:noProof/>
          <w:sz w:val="24"/>
          <w:szCs w:val="24"/>
          <w:lang w:val="sr-Cyrl-RS"/>
        </w:rPr>
        <w:t>8</w:t>
      </w:r>
      <w:r w:rsidRPr="00646DC9">
        <w:rPr>
          <w:rFonts w:ascii="Times New Roman" w:hAnsi="Times New Roman" w:cs="Times New Roman"/>
          <w:noProof/>
          <w:sz w:val="24"/>
          <w:szCs w:val="24"/>
        </w:rPr>
        <w:t>/201</w:t>
      </w:r>
      <w:r w:rsidR="007C2BCA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Pr="00646DC9">
        <w:rPr>
          <w:rFonts w:ascii="Times New Roman" w:hAnsi="Times New Roman" w:cs="Times New Roman"/>
          <w:noProof/>
          <w:sz w:val="24"/>
          <w:szCs w:val="24"/>
        </w:rPr>
        <w:t>) - НЕ ОТВАРАТИ", а на полеђини назив понуђача и адресу, број телефона понуђача, као и име и презиме особе за конт</w:t>
      </w:r>
      <w:r>
        <w:rPr>
          <w:rFonts w:ascii="Times New Roman" w:hAnsi="Times New Roman" w:cs="Times New Roman"/>
          <w:noProof/>
          <w:sz w:val="24"/>
          <w:szCs w:val="24"/>
        </w:rPr>
        <w:t>акт. Рок за подношење понуда је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70B2">
        <w:rPr>
          <w:rFonts w:ascii="Times New Roman" w:hAnsi="Times New Roman" w:cs="Times New Roman"/>
          <w:noProof/>
          <w:sz w:val="24"/>
          <w:szCs w:val="24"/>
          <w:lang w:val="sr-Cyrl-RS"/>
        </w:rPr>
        <w:t>04</w:t>
      </w:r>
      <w:r w:rsidR="000314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6C36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370B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августа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201</w:t>
      </w:r>
      <w:r w:rsidR="007C2BCA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. године до </w:t>
      </w:r>
      <w:r w:rsidR="000314CB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CA51F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часова.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Место, време и начин отварања понуда: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У просторијама наручиоца, у Новом Саду, улица Жарка Зрењанина 2, канцеларија 35/II, </w:t>
      </w:r>
      <w:r w:rsidR="000314CB">
        <w:rPr>
          <w:rFonts w:ascii="Times New Roman" w:hAnsi="Times New Roman" w:cs="Times New Roman"/>
          <w:noProof/>
          <w:sz w:val="24"/>
          <w:szCs w:val="24"/>
          <w:lang w:val="sr-Cyrl-RS"/>
        </w:rPr>
        <w:t>0</w:t>
      </w:r>
      <w:r w:rsidR="00387B1A">
        <w:rPr>
          <w:rFonts w:ascii="Times New Roman" w:hAnsi="Times New Roman" w:cs="Times New Roman"/>
          <w:noProof/>
          <w:sz w:val="24"/>
          <w:szCs w:val="24"/>
        </w:rPr>
        <w:t>4</w:t>
      </w:r>
      <w:r w:rsidR="002370B2">
        <w:rPr>
          <w:rFonts w:ascii="Times New Roman" w:hAnsi="Times New Roman" w:cs="Times New Roman"/>
          <w:noProof/>
          <w:sz w:val="24"/>
          <w:szCs w:val="24"/>
          <w:lang w:val="sr-Cyrl-RS"/>
        </w:rPr>
        <w:t>. августа</w:t>
      </w:r>
      <w:r w:rsidR="009C13B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201</w:t>
      </w:r>
      <w:r w:rsidR="007C2BC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године са почетком у </w:t>
      </w:r>
      <w:r w:rsidR="000314CB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6C363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часова. Отварање понуда је јавно.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Учешће у поступку: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Рок за доношење одлуке: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>Одлука ће бити донета у року од десет дана од дана отварања понуда.</w:t>
      </w:r>
    </w:p>
    <w:p w:rsidR="00AF2B08" w:rsidRPr="00646DC9" w:rsidRDefault="00AF2B08" w:rsidP="0048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sr-Latn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  <w:lang w:eastAsia="sr-Latn-CS"/>
        </w:rPr>
        <w:t>Лице за контакт</w:t>
      </w:r>
      <w:r w:rsidRPr="00646DC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sr-Latn-CS"/>
        </w:rPr>
        <w:t xml:space="preserve">: </w:t>
      </w:r>
      <w:r w:rsidR="00B70956"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  <w:t>Ивана Дабовић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 xml:space="preserve">, 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>e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>-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>mail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 xml:space="preserve"> </w:t>
      </w:r>
      <w:r w:rsidR="00B70956">
        <w:rPr>
          <w:rFonts w:ascii="Times New Roman" w:hAnsi="Times New Roman" w:cs="Times New Roman"/>
          <w:noProof/>
          <w:sz w:val="24"/>
          <w:szCs w:val="24"/>
          <w:u w:val="single"/>
          <w:lang w:val="sr-Latn-RS" w:eastAsia="sr-Latn-CS"/>
        </w:rPr>
        <w:t>ivana.dabovic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val="ru-RU" w:eastAsia="sr-Latn-CS"/>
        </w:rPr>
        <w:t>@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eastAsia="sr-Latn-CS"/>
        </w:rPr>
        <w:t>uprava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val="ru-RU" w:eastAsia="sr-Latn-CS"/>
        </w:rPr>
        <w:t>.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eastAsia="sr-Latn-CS"/>
        </w:rPr>
        <w:t>novisad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val="ru-RU" w:eastAsia="sr-Latn-CS"/>
        </w:rPr>
        <w:t>.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eastAsia="sr-Latn-CS"/>
        </w:rPr>
        <w:t>rs</w:t>
      </w:r>
    </w:p>
    <w:p w:rsidR="00AF2B08" w:rsidRPr="00646DC9" w:rsidRDefault="00AF2B08" w:rsidP="0048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F2B08" w:rsidRPr="00646DC9" w:rsidRDefault="00AF2B08">
      <w:pPr>
        <w:rPr>
          <w:rFonts w:ascii="Times New Roman" w:hAnsi="Times New Roman" w:cs="Times New Roman"/>
          <w:sz w:val="24"/>
          <w:szCs w:val="24"/>
        </w:rPr>
      </w:pPr>
    </w:p>
    <w:p w:rsidR="00AF2B08" w:rsidRPr="00646DC9" w:rsidRDefault="00AF2B08">
      <w:pPr>
        <w:rPr>
          <w:rFonts w:ascii="Times New Roman" w:hAnsi="Times New Roman" w:cs="Times New Roman"/>
          <w:sz w:val="24"/>
          <w:szCs w:val="24"/>
        </w:rPr>
      </w:pPr>
    </w:p>
    <w:sectPr w:rsidR="00AF2B08" w:rsidRPr="00646DC9" w:rsidSect="001462A1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1"/>
    <w:rsid w:val="00012C1F"/>
    <w:rsid w:val="000314CB"/>
    <w:rsid w:val="0005056D"/>
    <w:rsid w:val="00065B22"/>
    <w:rsid w:val="00090A8B"/>
    <w:rsid w:val="00091E8F"/>
    <w:rsid w:val="000B0D92"/>
    <w:rsid w:val="000D17B2"/>
    <w:rsid w:val="001462A1"/>
    <w:rsid w:val="002370B2"/>
    <w:rsid w:val="00250C3D"/>
    <w:rsid w:val="00281833"/>
    <w:rsid w:val="002E736A"/>
    <w:rsid w:val="003504AA"/>
    <w:rsid w:val="003723C8"/>
    <w:rsid w:val="00387B1A"/>
    <w:rsid w:val="003B62B0"/>
    <w:rsid w:val="003C4161"/>
    <w:rsid w:val="003C642B"/>
    <w:rsid w:val="003D327D"/>
    <w:rsid w:val="003E4B8A"/>
    <w:rsid w:val="00484E7C"/>
    <w:rsid w:val="00486B7F"/>
    <w:rsid w:val="004A0300"/>
    <w:rsid w:val="004D0862"/>
    <w:rsid w:val="004D4FC2"/>
    <w:rsid w:val="00573A6C"/>
    <w:rsid w:val="005822EF"/>
    <w:rsid w:val="005832C1"/>
    <w:rsid w:val="005E0A41"/>
    <w:rsid w:val="006138B7"/>
    <w:rsid w:val="00646DC9"/>
    <w:rsid w:val="00650DC7"/>
    <w:rsid w:val="00652494"/>
    <w:rsid w:val="006B6B8D"/>
    <w:rsid w:val="006C3634"/>
    <w:rsid w:val="006E059C"/>
    <w:rsid w:val="006F3A89"/>
    <w:rsid w:val="00770D50"/>
    <w:rsid w:val="007867D3"/>
    <w:rsid w:val="007B3DC5"/>
    <w:rsid w:val="007C2BCA"/>
    <w:rsid w:val="00817064"/>
    <w:rsid w:val="008459BD"/>
    <w:rsid w:val="00890DA7"/>
    <w:rsid w:val="008B77F3"/>
    <w:rsid w:val="008D2960"/>
    <w:rsid w:val="009321E5"/>
    <w:rsid w:val="00945AC8"/>
    <w:rsid w:val="0095569C"/>
    <w:rsid w:val="009C13B8"/>
    <w:rsid w:val="009E1CD7"/>
    <w:rsid w:val="009F6E2D"/>
    <w:rsid w:val="00A33DAF"/>
    <w:rsid w:val="00A509C7"/>
    <w:rsid w:val="00AA77FF"/>
    <w:rsid w:val="00AB6D51"/>
    <w:rsid w:val="00AF2B08"/>
    <w:rsid w:val="00B06E6F"/>
    <w:rsid w:val="00B113C8"/>
    <w:rsid w:val="00B13848"/>
    <w:rsid w:val="00B42A32"/>
    <w:rsid w:val="00B57021"/>
    <w:rsid w:val="00B70956"/>
    <w:rsid w:val="00B7720E"/>
    <w:rsid w:val="00B961C1"/>
    <w:rsid w:val="00BD78BB"/>
    <w:rsid w:val="00C16932"/>
    <w:rsid w:val="00C26EC8"/>
    <w:rsid w:val="00C60348"/>
    <w:rsid w:val="00CA51F6"/>
    <w:rsid w:val="00CD1CCB"/>
    <w:rsid w:val="00D40387"/>
    <w:rsid w:val="00D42D84"/>
    <w:rsid w:val="00D8266A"/>
    <w:rsid w:val="00DA6811"/>
    <w:rsid w:val="00DB1AA0"/>
    <w:rsid w:val="00DD7CFA"/>
    <w:rsid w:val="00DF3A6B"/>
    <w:rsid w:val="00F5260F"/>
    <w:rsid w:val="00F778A9"/>
    <w:rsid w:val="00FA5F7B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7F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B77F3"/>
    <w:pPr>
      <w:keepNext/>
      <w:spacing w:before="120" w:after="120" w:line="240" w:lineRule="auto"/>
      <w:jc w:val="center"/>
      <w:outlineLvl w:val="1"/>
    </w:pPr>
    <w:rPr>
      <w:b/>
      <w:bCs/>
      <w:noProof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B77F3"/>
    <w:rPr>
      <w:b/>
      <w:bCs/>
      <w:noProof/>
      <w:sz w:val="28"/>
      <w:szCs w:val="28"/>
      <w:lang w:eastAsia="sr-Latn-CS"/>
    </w:rPr>
  </w:style>
  <w:style w:type="character" w:styleId="Hyperlink">
    <w:name w:val="Hyperlink"/>
    <w:uiPriority w:val="99"/>
    <w:semiHidden/>
    <w:rsid w:val="00486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9BD"/>
    <w:rPr>
      <w:rFonts w:ascii="Times New Roman" w:hAnsi="Times New Roman" w:cs="Times New Roman"/>
      <w:sz w:val="2"/>
      <w:szCs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7F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B77F3"/>
    <w:pPr>
      <w:keepNext/>
      <w:spacing w:before="120" w:after="120" w:line="240" w:lineRule="auto"/>
      <w:jc w:val="center"/>
      <w:outlineLvl w:val="1"/>
    </w:pPr>
    <w:rPr>
      <w:b/>
      <w:bCs/>
      <w:noProof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B77F3"/>
    <w:rPr>
      <w:b/>
      <w:bCs/>
      <w:noProof/>
      <w:sz w:val="28"/>
      <w:szCs w:val="28"/>
      <w:lang w:eastAsia="sr-Latn-CS"/>
    </w:rPr>
  </w:style>
  <w:style w:type="character" w:styleId="Hyperlink">
    <w:name w:val="Hyperlink"/>
    <w:uiPriority w:val="99"/>
    <w:semiHidden/>
    <w:rsid w:val="00486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9BD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ad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IVANA\NABAVKE\Model%20konkursne\portal.ujn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isad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1B6A-10BF-4768-9014-74080E5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Nevena</cp:lastModifiedBy>
  <cp:revision>6</cp:revision>
  <cp:lastPrinted>2015-05-13T07:35:00Z</cp:lastPrinted>
  <dcterms:created xsi:type="dcterms:W3CDTF">2015-07-24T09:43:00Z</dcterms:created>
  <dcterms:modified xsi:type="dcterms:W3CDTF">2015-07-24T09:58:00Z</dcterms:modified>
</cp:coreProperties>
</file>